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31" w:rsidRPr="0063709D" w:rsidRDefault="00B12231" w:rsidP="00C4277E">
      <w:pPr>
        <w:pStyle w:val="BodyText2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3709D">
        <w:rPr>
          <w:rFonts w:ascii="Times New Roman" w:hAnsi="Times New Roman"/>
          <w:sz w:val="28"/>
          <w:szCs w:val="28"/>
        </w:rPr>
        <w:t>Пресс-выпуск</w:t>
      </w:r>
    </w:p>
    <w:p w:rsidR="00B12231" w:rsidRDefault="00B12231" w:rsidP="00FD56E0">
      <w:pPr>
        <w:pStyle w:val="BodyText2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2231" w:rsidRPr="0063709D" w:rsidRDefault="00B12231" w:rsidP="00015E97">
      <w:pPr>
        <w:pStyle w:val="BodyText2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09D">
        <w:rPr>
          <w:rFonts w:ascii="Times New Roman" w:hAnsi="Times New Roman"/>
          <w:b/>
          <w:sz w:val="28"/>
          <w:szCs w:val="28"/>
        </w:rPr>
        <w:t xml:space="preserve">Отдельные показатели системы </w:t>
      </w:r>
      <w:r w:rsidRPr="0063709D">
        <w:rPr>
          <w:rFonts w:ascii="Times New Roman" w:hAnsi="Times New Roman"/>
          <w:b/>
          <w:sz w:val="26"/>
          <w:szCs w:val="26"/>
        </w:rPr>
        <w:t xml:space="preserve">подготовки научных кадров </w:t>
      </w:r>
    </w:p>
    <w:p w:rsidR="00B12231" w:rsidRPr="0063709D" w:rsidRDefault="00B12231" w:rsidP="00015E97">
      <w:pPr>
        <w:pStyle w:val="BodyText2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709D">
        <w:rPr>
          <w:rFonts w:ascii="Times New Roman" w:hAnsi="Times New Roman"/>
          <w:b/>
          <w:sz w:val="26"/>
          <w:szCs w:val="26"/>
        </w:rPr>
        <w:t xml:space="preserve">в </w:t>
      </w:r>
      <w:r w:rsidRPr="0063709D">
        <w:rPr>
          <w:rFonts w:ascii="Times New Roman" w:hAnsi="Times New Roman"/>
          <w:b/>
          <w:bCs/>
          <w:sz w:val="28"/>
          <w:szCs w:val="28"/>
        </w:rPr>
        <w:t xml:space="preserve">Пензенской области в </w:t>
      </w:r>
      <w:smartTag w:uri="urn:schemas-microsoft-com:office:smarttags" w:element="metricconverter">
        <w:smartTagPr>
          <w:attr w:name="ProductID" w:val="2019 г"/>
        </w:smartTagPr>
        <w:r w:rsidRPr="0063709D">
          <w:rPr>
            <w:rFonts w:ascii="Times New Roman" w:hAnsi="Times New Roman"/>
            <w:b/>
            <w:bCs/>
            <w:sz w:val="28"/>
            <w:szCs w:val="28"/>
          </w:rPr>
          <w:t>2019 г</w:t>
        </w:r>
      </w:smartTag>
      <w:r w:rsidRPr="0063709D">
        <w:rPr>
          <w:rFonts w:ascii="Times New Roman" w:hAnsi="Times New Roman"/>
          <w:b/>
          <w:bCs/>
          <w:sz w:val="28"/>
          <w:szCs w:val="28"/>
        </w:rPr>
        <w:t>.</w:t>
      </w:r>
    </w:p>
    <w:p w:rsidR="00B12231" w:rsidRPr="00BC396E" w:rsidRDefault="00B12231" w:rsidP="00FD56E0">
      <w:pPr>
        <w:pStyle w:val="BodyText2"/>
        <w:ind w:firstLine="709"/>
        <w:rPr>
          <w:rFonts w:ascii="Times New Roman" w:hAnsi="Times New Roman"/>
          <w:sz w:val="26"/>
          <w:szCs w:val="26"/>
        </w:rPr>
      </w:pPr>
    </w:p>
    <w:p w:rsidR="00B12231" w:rsidRDefault="00B12231" w:rsidP="001D672F">
      <w:pPr>
        <w:pStyle w:val="BodyText2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данным ежегодной разработки </w:t>
      </w:r>
      <w:r w:rsidRPr="00C4277E">
        <w:rPr>
          <w:rFonts w:ascii="Times New Roman" w:hAnsi="Times New Roman"/>
          <w:sz w:val="26"/>
          <w:szCs w:val="26"/>
        </w:rPr>
        <w:t>сведений об организациях, осуществляющих образовательную деятельность по программам подготовки научных кадров в аспирантуре, программам ординатуры, программам ассистентуры-стажировки, а также осуществляющи</w:t>
      </w:r>
      <w:r>
        <w:rPr>
          <w:rFonts w:ascii="Times New Roman" w:hAnsi="Times New Roman"/>
          <w:sz w:val="26"/>
          <w:szCs w:val="26"/>
        </w:rPr>
        <w:t>х</w:t>
      </w:r>
      <w:r w:rsidRPr="00C4277E">
        <w:rPr>
          <w:rFonts w:ascii="Times New Roman" w:hAnsi="Times New Roman"/>
          <w:sz w:val="26"/>
          <w:szCs w:val="26"/>
        </w:rPr>
        <w:t xml:space="preserve"> подготовку научных кадров в докторантуре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4277E">
        <w:rPr>
          <w:rFonts w:ascii="Times New Roman" w:hAnsi="Times New Roman"/>
          <w:sz w:val="26"/>
          <w:szCs w:val="26"/>
        </w:rPr>
        <w:t xml:space="preserve">в 2019 году подготовку аспирантов в Пензенской области вели </w:t>
      </w:r>
      <w:r>
        <w:rPr>
          <w:rFonts w:ascii="Times New Roman" w:hAnsi="Times New Roman"/>
          <w:sz w:val="26"/>
          <w:szCs w:val="26"/>
        </w:rPr>
        <w:t>5</w:t>
      </w:r>
      <w:r w:rsidRPr="00C4277E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бразовательных учреждений,</w:t>
      </w:r>
      <w:r w:rsidRPr="00C4277E">
        <w:rPr>
          <w:rFonts w:ascii="Times New Roman" w:hAnsi="Times New Roman"/>
          <w:sz w:val="26"/>
          <w:szCs w:val="26"/>
        </w:rPr>
        <w:t xml:space="preserve"> из них 3 </w:t>
      </w:r>
      <w:r>
        <w:rPr>
          <w:rFonts w:ascii="Times New Roman" w:hAnsi="Times New Roman"/>
          <w:sz w:val="26"/>
          <w:szCs w:val="26"/>
        </w:rPr>
        <w:t>осуществляли</w:t>
      </w:r>
      <w:r w:rsidRPr="00C4277E">
        <w:rPr>
          <w:rFonts w:ascii="Times New Roman" w:hAnsi="Times New Roman"/>
          <w:sz w:val="26"/>
          <w:szCs w:val="26"/>
        </w:rPr>
        <w:t xml:space="preserve"> подготовку аспирантов </w:t>
      </w:r>
      <w:r w:rsidRPr="00643658">
        <w:rPr>
          <w:rFonts w:ascii="Times New Roman" w:hAnsi="Times New Roman"/>
          <w:sz w:val="26"/>
          <w:szCs w:val="26"/>
        </w:rPr>
        <w:t>иностранных государств</w:t>
      </w:r>
      <w:r>
        <w:rPr>
          <w:rFonts w:ascii="Times New Roman" w:hAnsi="Times New Roman"/>
          <w:sz w:val="26"/>
          <w:szCs w:val="26"/>
        </w:rPr>
        <w:t>; 2 организации</w:t>
      </w:r>
      <w:r w:rsidRPr="00643658">
        <w:rPr>
          <w:rFonts w:ascii="Times New Roman" w:hAnsi="Times New Roman"/>
          <w:sz w:val="26"/>
          <w:szCs w:val="26"/>
        </w:rPr>
        <w:t xml:space="preserve"> име</w:t>
      </w:r>
      <w:r>
        <w:rPr>
          <w:rFonts w:ascii="Times New Roman" w:hAnsi="Times New Roman"/>
          <w:sz w:val="26"/>
          <w:szCs w:val="26"/>
        </w:rPr>
        <w:t>ли</w:t>
      </w:r>
      <w:r w:rsidRPr="00643658">
        <w:rPr>
          <w:rFonts w:ascii="Times New Roman" w:hAnsi="Times New Roman"/>
          <w:sz w:val="26"/>
          <w:szCs w:val="26"/>
        </w:rPr>
        <w:t xml:space="preserve"> ординатуру</w:t>
      </w:r>
      <w:r>
        <w:rPr>
          <w:rFonts w:ascii="Times New Roman" w:hAnsi="Times New Roman"/>
          <w:sz w:val="26"/>
          <w:szCs w:val="26"/>
        </w:rPr>
        <w:t xml:space="preserve"> (1 ВУЗ </w:t>
      </w:r>
      <w:r w:rsidRPr="00643658">
        <w:rPr>
          <w:rFonts w:ascii="Times New Roman" w:hAnsi="Times New Roman"/>
          <w:sz w:val="26"/>
          <w:szCs w:val="26"/>
        </w:rPr>
        <w:t>ве</w:t>
      </w:r>
      <w:r>
        <w:rPr>
          <w:rFonts w:ascii="Times New Roman" w:hAnsi="Times New Roman"/>
          <w:sz w:val="26"/>
          <w:szCs w:val="26"/>
        </w:rPr>
        <w:t>л</w:t>
      </w:r>
      <w:r w:rsidRPr="00643658">
        <w:rPr>
          <w:rFonts w:ascii="Times New Roman" w:hAnsi="Times New Roman"/>
          <w:sz w:val="26"/>
          <w:szCs w:val="26"/>
        </w:rPr>
        <w:t xml:space="preserve"> подготовку ординаторов иностранных государств</w:t>
      </w:r>
      <w:r>
        <w:rPr>
          <w:rFonts w:ascii="Times New Roman" w:hAnsi="Times New Roman"/>
          <w:sz w:val="26"/>
          <w:szCs w:val="26"/>
        </w:rPr>
        <w:t xml:space="preserve">); подготовку </w:t>
      </w:r>
      <w:r w:rsidRPr="00142A33">
        <w:rPr>
          <w:rFonts w:ascii="Times New Roman" w:hAnsi="Times New Roman"/>
          <w:sz w:val="26"/>
          <w:szCs w:val="26"/>
        </w:rPr>
        <w:t xml:space="preserve">докторантов </w:t>
      </w:r>
      <w:r>
        <w:rPr>
          <w:rFonts w:ascii="Times New Roman" w:hAnsi="Times New Roman"/>
          <w:sz w:val="26"/>
          <w:szCs w:val="26"/>
        </w:rPr>
        <w:t>осуществляли 2 университета</w:t>
      </w:r>
      <w:r w:rsidRPr="00142A3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12231" w:rsidRPr="00BC396E" w:rsidRDefault="00B12231" w:rsidP="001D672F">
      <w:pPr>
        <w:pStyle w:val="BodyText2"/>
        <w:ind w:firstLine="709"/>
        <w:rPr>
          <w:rFonts w:ascii="Times New Roman" w:hAnsi="Times New Roman"/>
          <w:sz w:val="26"/>
          <w:szCs w:val="26"/>
        </w:rPr>
      </w:pPr>
      <w:r w:rsidRPr="00142A33">
        <w:rPr>
          <w:rFonts w:ascii="Times New Roman" w:hAnsi="Times New Roman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BC396E">
          <w:rPr>
            <w:rFonts w:ascii="Times New Roman" w:hAnsi="Times New Roman"/>
            <w:sz w:val="26"/>
            <w:szCs w:val="26"/>
          </w:rPr>
          <w:t>2019 г</w:t>
        </w:r>
      </w:smartTag>
      <w:r w:rsidRPr="00BC396E">
        <w:rPr>
          <w:rFonts w:ascii="Times New Roman" w:hAnsi="Times New Roman"/>
          <w:sz w:val="26"/>
          <w:szCs w:val="26"/>
        </w:rPr>
        <w:t xml:space="preserve">. в аспирантуру было принято 132 чел. Среди направлений подготовки наибольшую популярность у принятых аспирантов </w:t>
      </w:r>
      <w:r>
        <w:rPr>
          <w:rFonts w:ascii="Times New Roman" w:hAnsi="Times New Roman"/>
          <w:sz w:val="26"/>
          <w:szCs w:val="26"/>
        </w:rPr>
        <w:t>снискали такие направления, как</w:t>
      </w:r>
      <w:r w:rsidRPr="00BC396E">
        <w:rPr>
          <w:rFonts w:ascii="Times New Roman" w:hAnsi="Times New Roman"/>
          <w:sz w:val="26"/>
          <w:szCs w:val="26"/>
        </w:rPr>
        <w:t>: информатика и вычислительная техника; сельское, лесное и рыбное хозяйство; юриспруденция; образование и педагогические науки</w:t>
      </w:r>
      <w:r>
        <w:rPr>
          <w:rFonts w:ascii="Times New Roman" w:hAnsi="Times New Roman"/>
          <w:sz w:val="26"/>
          <w:szCs w:val="26"/>
        </w:rPr>
        <w:t>.</w:t>
      </w:r>
    </w:p>
    <w:p w:rsidR="00B12231" w:rsidRDefault="00B12231" w:rsidP="00C4277E">
      <w:pPr>
        <w:pStyle w:val="BodyText2"/>
        <w:widowControl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конец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 ч</w:t>
      </w:r>
      <w:r w:rsidRPr="00142A33">
        <w:rPr>
          <w:rFonts w:ascii="Times New Roman" w:hAnsi="Times New Roman"/>
          <w:sz w:val="26"/>
          <w:szCs w:val="26"/>
        </w:rPr>
        <w:t>исленность обучающихся в аспирантуре состав</w:t>
      </w:r>
      <w:r>
        <w:rPr>
          <w:rFonts w:ascii="Times New Roman" w:hAnsi="Times New Roman"/>
          <w:sz w:val="26"/>
          <w:szCs w:val="26"/>
        </w:rPr>
        <w:t>ля</w:t>
      </w:r>
      <w:r w:rsidRPr="00142A33">
        <w:rPr>
          <w:rFonts w:ascii="Times New Roman" w:hAnsi="Times New Roman"/>
          <w:sz w:val="26"/>
          <w:szCs w:val="26"/>
        </w:rPr>
        <w:t>ла 4</w:t>
      </w:r>
      <w:r>
        <w:rPr>
          <w:rFonts w:ascii="Times New Roman" w:hAnsi="Times New Roman"/>
          <w:sz w:val="26"/>
          <w:szCs w:val="26"/>
        </w:rPr>
        <w:t>3</w:t>
      </w:r>
      <w:r w:rsidRPr="00142A33">
        <w:rPr>
          <w:rFonts w:ascii="Times New Roman" w:hAnsi="Times New Roman"/>
          <w:sz w:val="26"/>
          <w:szCs w:val="26"/>
        </w:rPr>
        <w:t xml:space="preserve">9 чел. (на </w:t>
      </w:r>
      <w:r>
        <w:rPr>
          <w:rFonts w:ascii="Times New Roman" w:hAnsi="Times New Roman"/>
          <w:sz w:val="26"/>
          <w:szCs w:val="26"/>
        </w:rPr>
        <w:t>4,4</w:t>
      </w:r>
      <w:r w:rsidRPr="00142A33">
        <w:rPr>
          <w:rFonts w:ascii="Times New Roman" w:hAnsi="Times New Roman"/>
          <w:sz w:val="26"/>
          <w:szCs w:val="26"/>
        </w:rPr>
        <w:t xml:space="preserve">% меньше, чем в </w:t>
      </w:r>
      <w:smartTag w:uri="urn:schemas-microsoft-com:office:smarttags" w:element="metricconverter">
        <w:smartTagPr>
          <w:attr w:name="ProductID" w:val="2018 г"/>
        </w:smartTagPr>
        <w:r w:rsidRPr="00142A33">
          <w:rPr>
            <w:rFonts w:ascii="Times New Roman" w:hAnsi="Times New Roman"/>
            <w:sz w:val="26"/>
            <w:szCs w:val="26"/>
          </w:rPr>
          <w:t>201</w:t>
        </w:r>
        <w:r>
          <w:rPr>
            <w:rFonts w:ascii="Times New Roman" w:hAnsi="Times New Roman"/>
            <w:sz w:val="26"/>
            <w:szCs w:val="26"/>
          </w:rPr>
          <w:t>8</w:t>
        </w:r>
        <w:r w:rsidRPr="00142A33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142A33">
        <w:rPr>
          <w:rFonts w:ascii="Times New Roman" w:hAnsi="Times New Roman"/>
          <w:sz w:val="26"/>
          <w:szCs w:val="26"/>
        </w:rPr>
        <w:t>.). Из общего числа аспирантов 3</w:t>
      </w:r>
      <w:r>
        <w:rPr>
          <w:rFonts w:ascii="Times New Roman" w:hAnsi="Times New Roman"/>
          <w:sz w:val="26"/>
          <w:szCs w:val="26"/>
        </w:rPr>
        <w:t>5,5</w:t>
      </w:r>
      <w:r w:rsidRPr="00142A33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2A33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женщины</w:t>
      </w:r>
      <w:r w:rsidRPr="00142A33">
        <w:rPr>
          <w:rFonts w:ascii="Times New Roman" w:hAnsi="Times New Roman"/>
          <w:sz w:val="26"/>
          <w:szCs w:val="26"/>
        </w:rPr>
        <w:t xml:space="preserve">. Наибольший удельный вес </w:t>
      </w:r>
      <w:r>
        <w:rPr>
          <w:rFonts w:ascii="Times New Roman" w:hAnsi="Times New Roman"/>
          <w:sz w:val="26"/>
          <w:szCs w:val="26"/>
        </w:rPr>
        <w:t>наблюдался в группе</w:t>
      </w:r>
      <w:r w:rsidRPr="00142A33">
        <w:rPr>
          <w:rFonts w:ascii="Times New Roman" w:hAnsi="Times New Roman"/>
          <w:sz w:val="26"/>
          <w:szCs w:val="26"/>
        </w:rPr>
        <w:t xml:space="preserve"> аспирант</w:t>
      </w:r>
      <w:r>
        <w:rPr>
          <w:rFonts w:ascii="Times New Roman" w:hAnsi="Times New Roman"/>
          <w:sz w:val="26"/>
          <w:szCs w:val="26"/>
        </w:rPr>
        <w:t>ов</w:t>
      </w:r>
      <w:r w:rsidRPr="00142A33">
        <w:rPr>
          <w:rFonts w:ascii="Times New Roman" w:hAnsi="Times New Roman"/>
          <w:sz w:val="26"/>
          <w:szCs w:val="26"/>
        </w:rPr>
        <w:t xml:space="preserve"> в возрасте до 26 лет – </w:t>
      </w:r>
      <w:r>
        <w:rPr>
          <w:rFonts w:ascii="Times New Roman" w:hAnsi="Times New Roman"/>
          <w:sz w:val="26"/>
          <w:szCs w:val="26"/>
        </w:rPr>
        <w:t>40,5</w:t>
      </w:r>
      <w:r w:rsidRPr="00142A33">
        <w:rPr>
          <w:rFonts w:ascii="Times New Roman" w:hAnsi="Times New Roman"/>
          <w:sz w:val="26"/>
          <w:szCs w:val="26"/>
        </w:rPr>
        <w:t xml:space="preserve">% (в </w:t>
      </w:r>
      <w:smartTag w:uri="urn:schemas-microsoft-com:office:smarttags" w:element="metricconverter">
        <w:smartTagPr>
          <w:attr w:name="ProductID" w:val="2018 г"/>
        </w:smartTagPr>
        <w:r w:rsidRPr="00142A33">
          <w:rPr>
            <w:rFonts w:ascii="Times New Roman" w:hAnsi="Times New Roman"/>
            <w:sz w:val="26"/>
            <w:szCs w:val="26"/>
          </w:rPr>
          <w:t>201</w:t>
        </w:r>
        <w:r>
          <w:rPr>
            <w:rFonts w:ascii="Times New Roman" w:hAnsi="Times New Roman"/>
            <w:sz w:val="26"/>
            <w:szCs w:val="26"/>
          </w:rPr>
          <w:t>8</w:t>
        </w:r>
        <w:r w:rsidRPr="00142A33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142A33">
        <w:rPr>
          <w:rFonts w:ascii="Times New Roman" w:hAnsi="Times New Roman"/>
          <w:sz w:val="26"/>
          <w:szCs w:val="26"/>
        </w:rPr>
        <w:t xml:space="preserve">. – </w:t>
      </w:r>
      <w:r>
        <w:rPr>
          <w:rFonts w:ascii="Times New Roman" w:hAnsi="Times New Roman"/>
          <w:sz w:val="26"/>
          <w:szCs w:val="26"/>
        </w:rPr>
        <w:t>57,3</w:t>
      </w:r>
      <w:r w:rsidRPr="00142A33">
        <w:rPr>
          <w:rFonts w:ascii="Times New Roman" w:hAnsi="Times New Roman"/>
          <w:sz w:val="26"/>
          <w:szCs w:val="26"/>
        </w:rPr>
        <w:t>%).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2A33">
        <w:rPr>
          <w:rFonts w:ascii="Times New Roman" w:hAnsi="Times New Roman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142A33">
          <w:rPr>
            <w:rFonts w:ascii="Times New Roman" w:hAnsi="Times New Roman"/>
            <w:sz w:val="26"/>
            <w:szCs w:val="26"/>
          </w:rPr>
          <w:t>201</w:t>
        </w:r>
        <w:r>
          <w:rPr>
            <w:rFonts w:ascii="Times New Roman" w:hAnsi="Times New Roman"/>
            <w:sz w:val="26"/>
            <w:szCs w:val="26"/>
          </w:rPr>
          <w:t>9</w:t>
        </w:r>
        <w:r w:rsidRPr="00142A33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142A3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было </w:t>
      </w:r>
      <w:r w:rsidRPr="00142A33">
        <w:rPr>
          <w:rFonts w:ascii="Times New Roman" w:hAnsi="Times New Roman"/>
          <w:sz w:val="26"/>
          <w:szCs w:val="26"/>
        </w:rPr>
        <w:t>выпущено 1</w:t>
      </w:r>
      <w:r>
        <w:rPr>
          <w:rFonts w:ascii="Times New Roman" w:hAnsi="Times New Roman"/>
          <w:sz w:val="26"/>
          <w:szCs w:val="26"/>
        </w:rPr>
        <w:t>19</w:t>
      </w:r>
      <w:r w:rsidRPr="00142A33">
        <w:rPr>
          <w:rFonts w:ascii="Times New Roman" w:hAnsi="Times New Roman"/>
          <w:sz w:val="26"/>
          <w:szCs w:val="26"/>
        </w:rPr>
        <w:t xml:space="preserve"> аспирант</w:t>
      </w:r>
      <w:r>
        <w:rPr>
          <w:rFonts w:ascii="Times New Roman" w:hAnsi="Times New Roman"/>
          <w:sz w:val="26"/>
          <w:szCs w:val="26"/>
        </w:rPr>
        <w:t>ов</w:t>
      </w:r>
      <w:r w:rsidRPr="00142A33">
        <w:rPr>
          <w:rFonts w:ascii="Times New Roman" w:hAnsi="Times New Roman"/>
          <w:sz w:val="26"/>
          <w:szCs w:val="26"/>
        </w:rPr>
        <w:t xml:space="preserve">, из них с защитой диссертации – </w:t>
      </w:r>
      <w:r>
        <w:rPr>
          <w:rFonts w:ascii="Times New Roman" w:hAnsi="Times New Roman"/>
          <w:sz w:val="26"/>
          <w:szCs w:val="26"/>
        </w:rPr>
        <w:t>4</w:t>
      </w:r>
      <w:r w:rsidRPr="00142A33">
        <w:rPr>
          <w:rFonts w:ascii="Times New Roman" w:hAnsi="Times New Roman"/>
          <w:sz w:val="26"/>
          <w:szCs w:val="26"/>
        </w:rPr>
        <w:t xml:space="preserve"> чел. (</w:t>
      </w:r>
      <w:r>
        <w:rPr>
          <w:rFonts w:ascii="Times New Roman" w:hAnsi="Times New Roman"/>
          <w:sz w:val="26"/>
          <w:szCs w:val="26"/>
        </w:rPr>
        <w:t>3,4</w:t>
      </w:r>
      <w:r w:rsidRPr="00142A33">
        <w:rPr>
          <w:rFonts w:ascii="Times New Roman" w:hAnsi="Times New Roman"/>
          <w:sz w:val="26"/>
          <w:szCs w:val="26"/>
        </w:rPr>
        <w:t xml:space="preserve">%), в </w:t>
      </w:r>
      <w:smartTag w:uri="urn:schemas-microsoft-com:office:smarttags" w:element="metricconverter">
        <w:smartTagPr>
          <w:attr w:name="ProductID" w:val="2018 г"/>
        </w:smartTagPr>
        <w:r w:rsidRPr="00142A33">
          <w:rPr>
            <w:rFonts w:ascii="Times New Roman" w:hAnsi="Times New Roman"/>
            <w:sz w:val="26"/>
            <w:szCs w:val="26"/>
          </w:rPr>
          <w:t>201</w:t>
        </w:r>
        <w:r>
          <w:rPr>
            <w:rFonts w:ascii="Times New Roman" w:hAnsi="Times New Roman"/>
            <w:sz w:val="26"/>
            <w:szCs w:val="26"/>
          </w:rPr>
          <w:t>8</w:t>
        </w:r>
        <w:r w:rsidRPr="00142A33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142A33">
        <w:rPr>
          <w:rFonts w:ascii="Times New Roman" w:hAnsi="Times New Roman"/>
          <w:sz w:val="26"/>
          <w:szCs w:val="26"/>
        </w:rPr>
        <w:t xml:space="preserve">. – соответственно, </w:t>
      </w:r>
      <w:r>
        <w:rPr>
          <w:rFonts w:ascii="Times New Roman" w:hAnsi="Times New Roman"/>
          <w:sz w:val="26"/>
          <w:szCs w:val="26"/>
        </w:rPr>
        <w:t>123</w:t>
      </w:r>
      <w:r w:rsidRPr="00142A33">
        <w:rPr>
          <w:rFonts w:ascii="Times New Roman" w:hAnsi="Times New Roman"/>
          <w:sz w:val="26"/>
          <w:szCs w:val="26"/>
        </w:rPr>
        <w:t xml:space="preserve"> и 1</w:t>
      </w:r>
      <w:r>
        <w:rPr>
          <w:rFonts w:ascii="Times New Roman" w:hAnsi="Times New Roman"/>
          <w:sz w:val="26"/>
          <w:szCs w:val="26"/>
        </w:rPr>
        <w:t>2</w:t>
      </w:r>
      <w:r w:rsidRPr="00142A33">
        <w:rPr>
          <w:rFonts w:ascii="Times New Roman" w:hAnsi="Times New Roman"/>
          <w:sz w:val="26"/>
          <w:szCs w:val="26"/>
        </w:rPr>
        <w:t xml:space="preserve"> чел. (</w:t>
      </w:r>
      <w:r>
        <w:rPr>
          <w:rFonts w:ascii="Times New Roman" w:hAnsi="Times New Roman"/>
          <w:sz w:val="26"/>
          <w:szCs w:val="26"/>
        </w:rPr>
        <w:t>9,8</w:t>
      </w:r>
      <w:r w:rsidRPr="00142A33">
        <w:rPr>
          <w:rFonts w:ascii="Times New Roman" w:hAnsi="Times New Roman"/>
          <w:sz w:val="26"/>
          <w:szCs w:val="26"/>
        </w:rPr>
        <w:t xml:space="preserve">%).  </w:t>
      </w:r>
    </w:p>
    <w:p w:rsidR="00B12231" w:rsidRDefault="00B12231" w:rsidP="00FD56E0">
      <w:pPr>
        <w:pStyle w:val="BodyText2"/>
        <w:ind w:firstLine="709"/>
        <w:rPr>
          <w:rFonts w:ascii="Times New Roman" w:hAnsi="Times New Roman"/>
          <w:sz w:val="26"/>
          <w:szCs w:val="26"/>
        </w:rPr>
      </w:pPr>
      <w:r w:rsidRPr="00142A33">
        <w:rPr>
          <w:rFonts w:ascii="Times New Roman" w:hAnsi="Times New Roman"/>
          <w:sz w:val="26"/>
          <w:szCs w:val="26"/>
        </w:rPr>
        <w:t xml:space="preserve">В докторантуру в </w:t>
      </w:r>
      <w:smartTag w:uri="urn:schemas-microsoft-com:office:smarttags" w:element="metricconverter">
        <w:smartTagPr>
          <w:attr w:name="ProductID" w:val="2019 г"/>
        </w:smartTagPr>
        <w:r w:rsidRPr="00142A33">
          <w:rPr>
            <w:rFonts w:ascii="Times New Roman" w:hAnsi="Times New Roman"/>
            <w:sz w:val="26"/>
            <w:szCs w:val="26"/>
          </w:rPr>
          <w:t>201</w:t>
        </w:r>
        <w:r>
          <w:rPr>
            <w:rFonts w:ascii="Times New Roman" w:hAnsi="Times New Roman"/>
            <w:sz w:val="26"/>
            <w:szCs w:val="26"/>
          </w:rPr>
          <w:t>9 г</w:t>
        </w:r>
      </w:smartTag>
      <w:r>
        <w:rPr>
          <w:rFonts w:ascii="Times New Roman" w:hAnsi="Times New Roman"/>
          <w:sz w:val="26"/>
          <w:szCs w:val="26"/>
        </w:rPr>
        <w:t>. был</w:t>
      </w:r>
      <w:r w:rsidRPr="00142A33">
        <w:rPr>
          <w:rFonts w:ascii="Times New Roman" w:hAnsi="Times New Roman"/>
          <w:sz w:val="26"/>
          <w:szCs w:val="26"/>
        </w:rPr>
        <w:t xml:space="preserve"> принят</w:t>
      </w:r>
      <w:r>
        <w:rPr>
          <w:rFonts w:ascii="Times New Roman" w:hAnsi="Times New Roman"/>
          <w:sz w:val="26"/>
          <w:szCs w:val="26"/>
        </w:rPr>
        <w:t xml:space="preserve"> 1</w:t>
      </w:r>
      <w:r w:rsidRPr="00142A33">
        <w:rPr>
          <w:rFonts w:ascii="Times New Roman" w:hAnsi="Times New Roman"/>
          <w:sz w:val="26"/>
          <w:szCs w:val="26"/>
        </w:rPr>
        <w:t xml:space="preserve"> чел</w:t>
      </w:r>
      <w:r>
        <w:rPr>
          <w:rFonts w:ascii="Times New Roman" w:hAnsi="Times New Roman"/>
          <w:sz w:val="26"/>
          <w:szCs w:val="26"/>
        </w:rPr>
        <w:t>овек, ч</w:t>
      </w:r>
      <w:r w:rsidRPr="00142A33">
        <w:rPr>
          <w:rFonts w:ascii="Times New Roman" w:hAnsi="Times New Roman"/>
          <w:sz w:val="26"/>
          <w:szCs w:val="26"/>
        </w:rPr>
        <w:t xml:space="preserve">исленность докторантов на конец </w:t>
      </w:r>
      <w:smartTag w:uri="urn:schemas-microsoft-com:office:smarttags" w:element="metricconverter">
        <w:smartTagPr>
          <w:attr w:name="ProductID" w:val="2019 г"/>
        </w:smartTagPr>
        <w:r w:rsidRPr="00142A33">
          <w:rPr>
            <w:rFonts w:ascii="Times New Roman" w:hAnsi="Times New Roman"/>
            <w:sz w:val="26"/>
            <w:szCs w:val="26"/>
          </w:rPr>
          <w:t>201</w:t>
        </w:r>
        <w:r>
          <w:rPr>
            <w:rFonts w:ascii="Times New Roman" w:hAnsi="Times New Roman"/>
            <w:sz w:val="26"/>
            <w:szCs w:val="26"/>
          </w:rPr>
          <w:t>9</w:t>
        </w:r>
        <w:r w:rsidRPr="00142A33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142A33">
        <w:rPr>
          <w:rFonts w:ascii="Times New Roman" w:hAnsi="Times New Roman"/>
          <w:sz w:val="26"/>
          <w:szCs w:val="26"/>
        </w:rPr>
        <w:t>. состав</w:t>
      </w:r>
      <w:r>
        <w:rPr>
          <w:rFonts w:ascii="Times New Roman" w:hAnsi="Times New Roman"/>
          <w:sz w:val="26"/>
          <w:szCs w:val="26"/>
        </w:rPr>
        <w:t>ляла</w:t>
      </w:r>
      <w:r w:rsidRPr="00142A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  <w:r w:rsidRPr="00142A33">
        <w:rPr>
          <w:rFonts w:ascii="Times New Roman" w:hAnsi="Times New Roman"/>
          <w:sz w:val="26"/>
          <w:szCs w:val="26"/>
        </w:rPr>
        <w:t xml:space="preserve"> чел.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2A33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 – 5 чел</w:t>
      </w:r>
      <w:r w:rsidRPr="00142A33">
        <w:rPr>
          <w:rFonts w:ascii="Times New Roman" w:hAnsi="Times New Roman"/>
          <w:sz w:val="26"/>
          <w:szCs w:val="26"/>
        </w:rPr>
        <w:t xml:space="preserve">.). </w:t>
      </w:r>
      <w:r>
        <w:rPr>
          <w:rFonts w:ascii="Times New Roman" w:hAnsi="Times New Roman"/>
          <w:sz w:val="26"/>
          <w:szCs w:val="26"/>
        </w:rPr>
        <w:t>В</w:t>
      </w:r>
      <w:r w:rsidRPr="00142A33">
        <w:rPr>
          <w:rFonts w:ascii="Times New Roman" w:hAnsi="Times New Roman"/>
          <w:sz w:val="26"/>
          <w:szCs w:val="26"/>
        </w:rPr>
        <w:t xml:space="preserve">ыпуска докторантов </w:t>
      </w: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br/>
        <w:t xml:space="preserve">2019 г. </w:t>
      </w:r>
      <w:r w:rsidRPr="00142A33">
        <w:rPr>
          <w:rFonts w:ascii="Times New Roman" w:hAnsi="Times New Roman"/>
          <w:sz w:val="26"/>
          <w:szCs w:val="26"/>
        </w:rPr>
        <w:t xml:space="preserve">не было </w:t>
      </w:r>
      <w:r>
        <w:rPr>
          <w:rFonts w:ascii="Times New Roman" w:hAnsi="Times New Roman"/>
          <w:sz w:val="26"/>
          <w:szCs w:val="26"/>
        </w:rPr>
        <w:t>(</w:t>
      </w:r>
      <w:r w:rsidRPr="00142A33">
        <w:rPr>
          <w:rFonts w:ascii="Times New Roman" w:hAnsi="Times New Roman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142A33">
          <w:rPr>
            <w:rFonts w:ascii="Times New Roman" w:hAnsi="Times New Roman"/>
            <w:sz w:val="26"/>
            <w:szCs w:val="26"/>
          </w:rPr>
          <w:t>2018 г</w:t>
        </w:r>
      </w:smartTag>
      <w:r w:rsidRPr="00142A3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выпуск состоялся для</w:t>
      </w:r>
      <w:r w:rsidRPr="00142A33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-х</w:t>
      </w:r>
      <w:r w:rsidRPr="00142A33">
        <w:rPr>
          <w:rFonts w:ascii="Times New Roman" w:hAnsi="Times New Roman"/>
          <w:sz w:val="26"/>
          <w:szCs w:val="26"/>
        </w:rPr>
        <w:t xml:space="preserve"> докторант</w:t>
      </w:r>
      <w:r>
        <w:rPr>
          <w:rFonts w:ascii="Times New Roman" w:hAnsi="Times New Roman"/>
          <w:sz w:val="26"/>
          <w:szCs w:val="26"/>
        </w:rPr>
        <w:t>ов</w:t>
      </w:r>
      <w:r w:rsidRPr="00142A33">
        <w:rPr>
          <w:rFonts w:ascii="Times New Roman" w:hAnsi="Times New Roman"/>
          <w:sz w:val="26"/>
          <w:szCs w:val="26"/>
        </w:rPr>
        <w:t>).</w:t>
      </w:r>
    </w:p>
    <w:p w:rsidR="00B12231" w:rsidRDefault="00B12231" w:rsidP="005B51F0">
      <w:pPr>
        <w:pStyle w:val="BodyText2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ординатуру 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 xml:space="preserve">. было принято 324 чел., в их числе 220 женщин. Наиболее популярными при приеме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стали специальности «терапия» и «стоматология общей практики». Численность ординаторов на конец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 xml:space="preserve">. составляла 532 чел. (в их числе 375 женщин). По окончании ординатуры были </w:t>
      </w:r>
      <w:r w:rsidRPr="00142A33">
        <w:rPr>
          <w:rFonts w:ascii="Times New Roman" w:hAnsi="Times New Roman"/>
          <w:sz w:val="26"/>
          <w:szCs w:val="26"/>
        </w:rPr>
        <w:t>выпущен</w:t>
      </w:r>
      <w:r>
        <w:rPr>
          <w:rFonts w:ascii="Times New Roman" w:hAnsi="Times New Roman"/>
          <w:sz w:val="26"/>
          <w:szCs w:val="26"/>
        </w:rPr>
        <w:t>ы</w:t>
      </w:r>
      <w:r w:rsidRPr="00142A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154</w:t>
      </w:r>
      <w:r w:rsidRPr="00142A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ординатора (из них 108 женщин)</w:t>
      </w:r>
      <w:r w:rsidRPr="00142A33">
        <w:rPr>
          <w:rFonts w:ascii="Times New Roman" w:hAnsi="Times New Roman"/>
          <w:sz w:val="26"/>
          <w:szCs w:val="26"/>
        </w:rPr>
        <w:t xml:space="preserve">.  </w:t>
      </w:r>
    </w:p>
    <w:p w:rsidR="00B12231" w:rsidRDefault="00B12231" w:rsidP="005B51F0">
      <w:pPr>
        <w:pStyle w:val="BodyText2"/>
        <w:ind w:firstLine="709"/>
        <w:rPr>
          <w:rFonts w:ascii="Times New Roman" w:hAnsi="Times New Roman"/>
          <w:sz w:val="26"/>
          <w:szCs w:val="26"/>
        </w:rPr>
      </w:pPr>
    </w:p>
    <w:p w:rsidR="00B12231" w:rsidRDefault="00B12231" w:rsidP="005B51F0">
      <w:pPr>
        <w:pStyle w:val="BodyText2"/>
        <w:ind w:firstLine="709"/>
        <w:rPr>
          <w:rFonts w:ascii="Times New Roman" w:hAnsi="Times New Roman"/>
          <w:sz w:val="26"/>
          <w:szCs w:val="26"/>
        </w:rPr>
      </w:pPr>
    </w:p>
    <w:p w:rsidR="00B12231" w:rsidRDefault="00B12231" w:rsidP="005B51F0">
      <w:pPr>
        <w:pStyle w:val="BodyText2"/>
        <w:ind w:firstLine="709"/>
        <w:rPr>
          <w:rFonts w:ascii="Times New Roman" w:hAnsi="Times New Roman"/>
          <w:sz w:val="26"/>
          <w:szCs w:val="26"/>
        </w:rPr>
      </w:pPr>
    </w:p>
    <w:p w:rsidR="00B12231" w:rsidRDefault="00B12231" w:rsidP="00C4277E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статистики труда, </w:t>
      </w:r>
    </w:p>
    <w:p w:rsidR="00B12231" w:rsidRDefault="00B12231" w:rsidP="00C4277E">
      <w:r>
        <w:rPr>
          <w:sz w:val="26"/>
          <w:szCs w:val="26"/>
        </w:rPr>
        <w:t>уровня жизни, образования и науки                                                                     Еськин В.В.</w:t>
      </w:r>
    </w:p>
    <w:sectPr w:rsidR="00B12231" w:rsidSect="00C4277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6E0"/>
    <w:rsid w:val="00015E97"/>
    <w:rsid w:val="00142A33"/>
    <w:rsid w:val="0017289A"/>
    <w:rsid w:val="001D672F"/>
    <w:rsid w:val="002367C9"/>
    <w:rsid w:val="005B51F0"/>
    <w:rsid w:val="0063709D"/>
    <w:rsid w:val="00643658"/>
    <w:rsid w:val="00690261"/>
    <w:rsid w:val="0078072E"/>
    <w:rsid w:val="007B1850"/>
    <w:rsid w:val="008C0FD7"/>
    <w:rsid w:val="00902C5A"/>
    <w:rsid w:val="009543E1"/>
    <w:rsid w:val="00967A68"/>
    <w:rsid w:val="009C1A56"/>
    <w:rsid w:val="009E3AFC"/>
    <w:rsid w:val="00A5153B"/>
    <w:rsid w:val="00B12231"/>
    <w:rsid w:val="00BA08F8"/>
    <w:rsid w:val="00BC396E"/>
    <w:rsid w:val="00C4277E"/>
    <w:rsid w:val="00C7364A"/>
    <w:rsid w:val="00CD0A49"/>
    <w:rsid w:val="00CD61DA"/>
    <w:rsid w:val="00FD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6E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6E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56E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D56E0"/>
    <w:pPr>
      <w:spacing w:line="360" w:lineRule="auto"/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D56E0"/>
    <w:rPr>
      <w:rFonts w:ascii="Arial" w:hAnsi="Arial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56E0"/>
    <w:pPr>
      <w:spacing w:line="324" w:lineRule="auto"/>
      <w:ind w:firstLine="709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56E0"/>
    <w:rPr>
      <w:rFonts w:ascii="Arial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D6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7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</TotalTime>
  <Pages>1</Pages>
  <Words>306</Words>
  <Characters>1748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Сгибова Елена Анатольевна</dc:creator>
  <cp:keywords/>
  <dc:description/>
  <cp:lastModifiedBy>X</cp:lastModifiedBy>
  <cp:revision>11</cp:revision>
  <cp:lastPrinted>2020-08-31T13:56:00Z</cp:lastPrinted>
  <dcterms:created xsi:type="dcterms:W3CDTF">2020-08-31T06:50:00Z</dcterms:created>
  <dcterms:modified xsi:type="dcterms:W3CDTF">2020-09-01T12:32:00Z</dcterms:modified>
</cp:coreProperties>
</file>